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Body"/>
        <w:jc w:val="center"/>
        <w:spacing w:after="0" w:line="240" w:lineRule="auto"/>
        <w:rPr>
          <w:sz w:val="40"/>
          <w:szCs w:val="40"/>
        </w:rPr>
      </w:pPr>
      <w:r>
        <w:rPr>
          <w:noProof/>
        </w:rPr>
        <w:pict>
          <v:shape type="#_x0000_t202" style="position:absolute;mso-wrap-distance-left:12.000000pt;mso-wrap-distance-right:12.000000pt;mso-wrap-distance-top:12.000000pt;mso-wrap-distance-bottom:12.000000pt;margin-left:4.300000in;margin-top:0.236111in;z-index:1;mso-position-horizontal:absolute;mso-position-horizontal-relative:page;mso-position-vertical:absolute;mso-position-vertical-relative:page;height:1.163889in;width:3.352778in" filled="false" strokeweight="1pt">
            <v:textbox>
              <w:txbxContent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Normal"/>
                    <w:jc w:val="both"/>
                  </w:pPr>
                  <w:r>
                    <w:rPr>
                      <w:sz w:val="44"/>
                      <w:szCs w:val="44"/>
                    </w:rPr>
                    <w:t>Lake Worth Sailing Club</w:t>
                  </w:r>
                </w:p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Est. 1935</w:t>
                  </w:r>
                  <w:r>
                    <w:rPr>
                      <w:sz w:val="48"/>
                      <w:szCs w:val="48"/>
                    </w:rPr>
                    <w:tab/>
                  </w:r>
                </w:p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Normal"/>
                    <w:jc w:val="both"/>
                    <w:rPr>
                      <w:sz w:val="20"/>
                      <w:szCs w:val="20"/>
                    </w:rPr>
                  </w:pPr>
                </w:p>
                <w:p>
                  <w:pPr>
                    <w:pStyle w:val="Normal"/>
                    <w:jc w:val="both"/>
                  </w:pPr>
                </w:p>
              </w:txbxContent>
            </v:textbox>
            <w10:wrap type="square" side="bothSides"/>
          </v:shape>
        </w:pict>
      </w:r>
      <w:r>
        <w:rPr>
          <w:noProof/>
        </w:rPr>
        <w:drawing>
          <wp:anchor distT="152400" distB="152400" distR="152400" distL="152400" relativeHeight="251658240" behindDoc="0" allowOverlap="1" layoutInCell="1" locked="0" simplePos="0" wp14:anchorId="7DEABBC1" wp14:editId="3131C523">
            <wp:simplePos x="0" y="0"/>
            <wp:positionH relativeFrom="page">
              <wp:posOffset>838200</wp:posOffset>
            </wp:positionH>
            <wp:positionV relativeFrom="page">
              <wp:posOffset>114300</wp:posOffset>
            </wp:positionV>
            <wp:extent cx="2293620" cy="1165860"/>
            <wp:effectExtent l="0" t="0" r="0" b="0"/>
            <wp:wrapThrough wrapText="bothSides">
              <wp:wrapPolygon edited="0">
                <wp:start x="0" y="0"/>
                <wp:lineTo x="0" y="0"/>
                <wp:lineTo x="0" y="0"/>
                <wp:lineTo x="0" y="0"/>
                <wp:lineTo x="0" y="0"/>
                <wp:lineTo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000000"/>
          <w:rFonts w:ascii="Arial Rounded MT Bold" w:hAnsi="Arial Rounded MT Bold"/>
          <w:sz w:val="40"/>
          <w:szCs w:val="40"/>
        </w:rPr>
        <w:t>Notice of Race</w:t>
      </w:r>
    </w:p>
    <w:p>
      <w:pPr>
        <w:pStyle w:val="Body"/>
        <w:jc w:val="center"/>
        <w:spacing w:after="0" w:line="240" w:lineRule="auto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2021</w:t>
      </w:r>
      <w:r>
        <w:rPr>
          <w:rFonts w:ascii="Helvetica" w:hAnsi="Helvetica"/>
          <w:sz w:val="32"/>
          <w:szCs w:val="32"/>
        </w:rPr>
        <w:t xml:space="preserve"> </w:t>
      </w:r>
      <w:r>
        <w:rPr>
          <w:rFonts w:ascii="Helvetica" w:hAnsi="Helvetica"/>
          <w:sz w:val="32"/>
          <w:szCs w:val="32"/>
        </w:rPr>
        <w:t>Catalina</w:t>
      </w:r>
      <w:r>
        <w:rPr>
          <w:rFonts w:ascii="Helvetica" w:hAnsi="Helvetica"/>
          <w:sz w:val="32"/>
          <w:szCs w:val="32"/>
        </w:rPr>
        <w:t xml:space="preserve"> </w:t>
      </w:r>
      <w:r>
        <w:rPr>
          <w:rFonts w:ascii="Helvetica" w:hAnsi="Helvetica"/>
          <w:sz w:val="32"/>
          <w:szCs w:val="32"/>
        </w:rPr>
        <w:t>22</w:t>
      </w:r>
      <w:r>
        <w:rPr>
          <w:rFonts w:ascii="Helvetica" w:hAnsi="Helvetica"/>
          <w:sz w:val="32"/>
          <w:szCs w:val="32"/>
        </w:rPr>
        <w:t xml:space="preserve"> </w:t>
      </w:r>
      <w:r>
        <w:rPr>
          <w:rFonts w:ascii="Helvetica" w:hAnsi="Helvetica"/>
          <w:sz w:val="32"/>
          <w:szCs w:val="32"/>
        </w:rPr>
        <w:t>Region 8 Genoa</w:t>
      </w:r>
    </w:p>
    <w:p>
      <w:pPr>
        <w:pStyle w:val="Body"/>
        <w:jc w:val="center"/>
        <w:spacing w:after="0" w:line="240" w:lineRule="auto"/>
      </w:pPr>
      <w:r>
        <w:rPr>
          <w:rFonts w:ascii="Helvetica" w:hAnsi="Helvetica"/>
          <w:sz w:val="32"/>
          <w:szCs w:val="32"/>
        </w:rPr>
        <w:t>Championship Regatta</w:t>
      </w:r>
    </w:p>
    <w:p>
      <w:pPr>
        <w:pStyle w:val="Body"/>
        <w:jc w:val="center"/>
        <w:spacing w:after="0" w:line="240" w:lineRule="auto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June 12-13, 2021</w:t>
      </w:r>
    </w:p>
    <w:p>
      <w:pPr>
        <w:pStyle w:val="Body"/>
        <w:jc w:val="center"/>
        <w:spacing w:after="0" w:line="240" w:lineRule="auto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Lake Worth Sailing Club, Fort Worth, Texas</w:t>
      </w:r>
    </w:p>
    <w:p>
      <w:pPr>
        <w:pStyle w:val="Body"/>
        <w:jc w:val="center"/>
        <w:spacing w:after="0" w:line="240" w:lineRule="auto"/>
        <w:rPr>
          <w:i/>
          <w:rFonts w:ascii="Helvetica" w:hAnsi="Helvetica"/>
          <w:sz w:val="22"/>
          <w:szCs w:val="22"/>
        </w:rPr>
      </w:pPr>
      <w:r>
        <w:rPr>
          <w:i/>
          <w:rFonts w:ascii="Helvetica" w:hAnsi="Helvetica"/>
          <w:sz w:val="22"/>
          <w:szCs w:val="22"/>
        </w:rPr>
        <w:t>Organizing Authority: Catalina Fleet 82 and Lake Worth Sailing Club.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RULES:</w:t>
      </w:r>
      <w:r>
        <w:rPr>
          <w:rFonts w:ascii="Helvetica" w:hAnsi="Helvetica"/>
          <w:sz w:val="22"/>
          <w:szCs w:val="22"/>
        </w:rPr>
        <w:t xml:space="preserve"> The Regatta will be governed by the rules as defined in </w:t>
      </w:r>
      <w:r>
        <w:rPr>
          <w:rFonts w:ascii="Helvetica" w:hAnsi="Helvetica"/>
          <w:sz w:val="22"/>
          <w:szCs w:val="22"/>
        </w:rPr>
        <w:t>The Racing Rules of Sailing 2021-2024</w:t>
      </w:r>
      <w:r>
        <w:rPr>
          <w:rFonts w:ascii="Helvetica" w:hAnsi="Helvetica"/>
          <w:sz w:val="22"/>
          <w:szCs w:val="22"/>
        </w:rPr>
        <w:t>, the Catalina 22 One Design Class Rules, the Notice of Race, and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Sailing </w:t>
      </w:r>
      <w:r>
        <w:rPr>
          <w:rFonts w:ascii="Helvetica" w:hAnsi="Helvetica"/>
          <w:sz w:val="22"/>
          <w:szCs w:val="22"/>
        </w:rPr>
        <w:t>Instructions.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ADVERTISING:</w:t>
      </w:r>
      <w:r>
        <w:rPr>
          <w:rFonts w:ascii="Helvetica" w:hAnsi="Helvetica"/>
          <w:sz w:val="22"/>
          <w:szCs w:val="22"/>
        </w:rPr>
        <w:t xml:space="preserve"> Advertising will be restricted to Category A.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CLASSES:</w:t>
      </w:r>
      <w:r>
        <w:rPr>
          <w:rFonts w:ascii="Helvetica" w:hAnsi="Helvetica"/>
          <w:sz w:val="22"/>
          <w:szCs w:val="22"/>
        </w:rPr>
        <w:t xml:space="preserve"> There will</w:t>
      </w:r>
      <w:r>
        <w:rPr>
          <w:rFonts w:ascii="Helvetica" w:hAnsi="Helvetica"/>
          <w:sz w:val="22"/>
          <w:szCs w:val="22"/>
        </w:rPr>
        <w:t xml:space="preserve"> be two fleets as defined: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1) </w:t>
      </w:r>
      <w:r>
        <w:rPr>
          <w:rFonts w:ascii="Helvetica" w:hAnsi="Helvetica"/>
          <w:sz w:val="22"/>
          <w:szCs w:val="22"/>
        </w:rPr>
        <w:t>Genoa Gold Fleet</w:t>
      </w:r>
      <w:r>
        <w:rPr>
          <w:rFonts w:ascii="Helvetica" w:hAnsi="Helvetica"/>
          <w:sz w:val="22"/>
          <w:szCs w:val="22"/>
        </w:rPr>
        <w:t xml:space="preserve"> is o</w:t>
      </w:r>
      <w:r>
        <w:rPr>
          <w:rFonts w:ascii="Helvetica" w:hAnsi="Helvetica"/>
          <w:sz w:val="22"/>
          <w:szCs w:val="22"/>
        </w:rPr>
        <w:t xml:space="preserve">pen to all </w:t>
      </w:r>
      <w:r>
        <w:rPr>
          <w:rFonts w:ascii="Helvetica" w:hAnsi="Helvetica"/>
          <w:sz w:val="22"/>
          <w:szCs w:val="22"/>
        </w:rPr>
        <w:t>skippers eligible to sail in this</w:t>
      </w:r>
      <w:r>
        <w:rPr>
          <w:rFonts w:ascii="Helvetica" w:hAnsi="Helvetica"/>
          <w:sz w:val="22"/>
          <w:szCs w:val="22"/>
        </w:rPr>
        <w:t xml:space="preserve"> regatta. The winner will be the Region 8 Champion.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2) </w:t>
      </w:r>
      <w:r>
        <w:rPr>
          <w:rFonts w:ascii="Helvetica" w:hAnsi="Helvetica"/>
          <w:sz w:val="22"/>
          <w:szCs w:val="22"/>
        </w:rPr>
        <w:t>Genoa Silver Fleet is limited to skippers who have not received a first place trophy in any Catalina-22 State, Regional, or National regatta.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ELIGIBILITY:</w:t>
      </w:r>
      <w:r>
        <w:rPr>
          <w:rFonts w:ascii="Helvetica" w:hAnsi="Helvetica"/>
          <w:sz w:val="22"/>
          <w:szCs w:val="22"/>
        </w:rPr>
        <w:t xml:space="preserve"> Participation in Catalina 22 Class regattas in the capacity of skipper/ helmsman shall be limited to owners of Catalina 22 sloops and their immediate families, who also will be members of the Catalina 22 National Sailing A</w:t>
      </w:r>
      <w:r>
        <w:rPr>
          <w:rFonts w:ascii="Helvetica" w:hAnsi="Helvetica"/>
          <w:sz w:val="22"/>
          <w:szCs w:val="22"/>
        </w:rPr>
        <w:t xml:space="preserve">ssociation in good standing and </w:t>
      </w:r>
      <w:r>
        <w:rPr>
          <w:rFonts w:ascii="Helvetica" w:hAnsi="Helvetica"/>
          <w:sz w:val="22"/>
          <w:szCs w:val="22"/>
        </w:rPr>
        <w:t>reside in Region 8.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REGISTRATION &amp; FEES:</w:t>
      </w:r>
      <w:r>
        <w:rPr>
          <w:rFonts w:ascii="Helvetica" w:hAnsi="Helvetica"/>
          <w:sz w:val="22"/>
          <w:szCs w:val="22"/>
        </w:rPr>
        <w:t xml:space="preserve"> The Registration Form and associated fees will be posted on the Lake Worth Sailing Club Website (www.lakeworthsailingclub.org) A completed registration form, release of liability from helmsman and crew</w:t>
      </w:r>
      <w:r>
        <w:rPr>
          <w:rFonts w:ascii="Helvetica" w:hAnsi="Helvetica"/>
          <w:sz w:val="22"/>
          <w:szCs w:val="22"/>
        </w:rPr>
        <w:t>members</w:t>
      </w:r>
      <w:r>
        <w:rPr>
          <w:rFonts w:ascii="Helvetica" w:hAnsi="Helvetica"/>
          <w:sz w:val="22"/>
          <w:szCs w:val="22"/>
        </w:rPr>
        <w:t>, and paid entry fee ar</w:t>
      </w:r>
      <w:r>
        <w:rPr>
          <w:rFonts w:ascii="Helvetica" w:hAnsi="Helvetica"/>
          <w:sz w:val="22"/>
          <w:szCs w:val="22"/>
        </w:rPr>
        <w:t xml:space="preserve">e required to </w:t>
      </w:r>
      <w:r>
        <w:rPr>
          <w:rFonts w:ascii="Helvetica" w:hAnsi="Helvetica"/>
          <w:sz w:val="22"/>
          <w:szCs w:val="22"/>
        </w:rPr>
        <w:t>complete registration.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SCHEDULE OF EVENTS:</w:t>
      </w:r>
    </w:p>
    <w:p>
      <w:pPr>
        <w:pStyle w:val="Body"/>
        <w:spacing w:after="0" w:line="240" w:lineRule="auto"/>
      </w:pPr>
      <w:r>
        <w:rPr>
          <w:i/>
          <w:u w:val="single"/>
          <w:rFonts w:ascii="Helvetica" w:hAnsi="Helvetica"/>
          <w:sz w:val="22"/>
          <w:szCs w:val="22"/>
        </w:rPr>
        <w:t xml:space="preserve">Friday, June 11 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06:00PM - 08:00PM Registration, Measurement &amp; Launching, Welcoming Party with Refreshments and Snacks</w:t>
      </w:r>
    </w:p>
    <w:p>
      <w:pPr>
        <w:pStyle w:val="Body"/>
        <w:spacing w:after="0" w:line="240" w:lineRule="auto"/>
        <w:rPr>
          <w:i/>
          <w:u w:val="single"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</w:pPr>
      <w:r>
        <w:rPr>
          <w:i/>
          <w:u w:val="single"/>
          <w:rFonts w:ascii="Helvetica" w:hAnsi="Helvetica"/>
          <w:sz w:val="22"/>
          <w:szCs w:val="22"/>
        </w:rPr>
        <w:t>Saturday June 12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07:00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AM - 09:00AM Registration, Measurement &amp; Launching</w:t>
      </w:r>
    </w:p>
    <w:p>
      <w:pPr>
        <w:pStyle w:val="Body"/>
        <w:spacing w:after="0" w:line="240" w:lineRule="auto"/>
      </w:pPr>
      <w:r>
        <w:rPr>
          <w:rFonts w:ascii="Helvetica" w:hAnsi="Helvetica"/>
          <w:sz w:val="22"/>
          <w:szCs w:val="22"/>
        </w:rPr>
        <w:t>07:00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AM - 08:30AM Breakfast </w:t>
      </w:r>
    </w:p>
    <w:p>
      <w:pPr>
        <w:pStyle w:val="Body"/>
        <w:spacing w:after="0" w:line="240" w:lineRule="auto"/>
      </w:pPr>
      <w:r>
        <w:rPr>
          <w:rFonts w:ascii="Helvetica" w:hAnsi="Helvetica"/>
          <w:sz w:val="22"/>
          <w:szCs w:val="22"/>
        </w:rPr>
        <w:t xml:space="preserve">09:00 AM Skippers Meeting, 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10:00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AM First gun, additional r</w:t>
      </w:r>
      <w:r>
        <w:rPr>
          <w:rFonts w:ascii="Helvetica" w:hAnsi="Helvetica"/>
          <w:sz w:val="22"/>
          <w:szCs w:val="22"/>
        </w:rPr>
        <w:t>ace</w:t>
      </w:r>
      <w:r>
        <w:rPr>
          <w:rFonts w:ascii="Helvetica" w:hAnsi="Helvetica"/>
          <w:sz w:val="22"/>
          <w:szCs w:val="22"/>
        </w:rPr>
        <w:t>s to follow</w:t>
      </w:r>
      <w:r>
        <w:rPr>
          <w:rFonts w:ascii="Helvetica" w:hAnsi="Helvetica"/>
          <w:sz w:val="22"/>
          <w:szCs w:val="22"/>
        </w:rPr>
        <w:t>, lunch on the water</w:t>
      </w:r>
    </w:p>
    <w:p>
      <w:pPr>
        <w:pStyle w:val="Body"/>
        <w:spacing w:after="0" w:line="240" w:lineRule="auto"/>
      </w:pPr>
      <w:r>
        <w:rPr>
          <w:rFonts w:ascii="Helvetica" w:hAnsi="Helvetica"/>
          <w:sz w:val="22"/>
          <w:szCs w:val="22"/>
        </w:rPr>
        <w:t>5:</w:t>
      </w:r>
      <w:r>
        <w:rPr>
          <w:rFonts w:ascii="Helvetica" w:hAnsi="Helvetica"/>
          <w:sz w:val="22"/>
          <w:szCs w:val="22"/>
        </w:rPr>
        <w:t>0</w:t>
      </w:r>
      <w:r>
        <w:rPr>
          <w:rFonts w:ascii="Helvetica" w:hAnsi="Helvetica"/>
          <w:sz w:val="22"/>
          <w:szCs w:val="22"/>
        </w:rPr>
        <w:t xml:space="preserve">0 PM </w:t>
      </w:r>
      <w:r>
        <w:rPr>
          <w:rFonts w:ascii="Helvetica" w:hAnsi="Helvetica"/>
          <w:sz w:val="22"/>
          <w:szCs w:val="22"/>
        </w:rPr>
        <w:t xml:space="preserve">Happy Hour 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6:3</w:t>
      </w:r>
      <w:r>
        <w:rPr>
          <w:rFonts w:ascii="Helvetica" w:hAnsi="Helvetica"/>
          <w:sz w:val="22"/>
          <w:szCs w:val="22"/>
        </w:rPr>
        <w:t>0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PM Dinner </w:t>
      </w:r>
      <w:r>
        <w:rPr>
          <w:rFonts w:ascii="Helvetica" w:hAnsi="Helvetica"/>
          <w:sz w:val="22"/>
          <w:szCs w:val="22"/>
        </w:rPr>
        <w:t xml:space="preserve">and </w:t>
      </w:r>
      <w:r>
        <w:rPr>
          <w:rFonts w:ascii="Helvetica" w:hAnsi="Helvetica"/>
          <w:sz w:val="22"/>
          <w:szCs w:val="22"/>
        </w:rPr>
        <w:t>Annual Meeting.</w:t>
      </w:r>
    </w:p>
    <w:p>
      <w:pPr>
        <w:pStyle w:val="Body"/>
        <w:spacing w:after="0" w:line="240" w:lineRule="auto"/>
      </w:pPr>
      <w:r>
        <w:rPr>
          <w:i/>
          <w:u w:val="single"/>
          <w:rFonts w:ascii="Helvetica"/>
          <w:sz w:val="22"/>
        </w:rPr>
      </w:r>
    </w:p>
    <w:p>
      <w:pPr>
        <w:pStyle w:val="Body"/>
        <w:spacing w:after="0" w:line="240" w:lineRule="auto"/>
      </w:pPr>
      <w:r>
        <w:rPr>
          <w:i/>
          <w:u w:val="single"/>
          <w:rFonts w:ascii="Helvetica" w:hAnsi="Helvetica"/>
          <w:sz w:val="22"/>
          <w:szCs w:val="22"/>
        </w:rPr>
        <w:t>Sunday June 13</w:t>
      </w:r>
    </w:p>
    <w:p>
      <w:pPr>
        <w:pStyle w:val="Body"/>
        <w:spacing w:after="0" w:line="240" w:lineRule="auto"/>
      </w:pPr>
      <w:r>
        <w:rPr>
          <w:rFonts w:ascii="Helvetica"/>
          <w:sz w:val="22"/>
        </w:rPr>
        <w:t>07:00</w:t>
      </w:r>
      <w:r>
        <w:rPr>
          <w:rFonts w:ascii="Helvetica"/>
          <w:sz w:val="22"/>
        </w:rPr>
        <w:t xml:space="preserve"> </w:t>
      </w:r>
      <w:r>
        <w:rPr>
          <w:rFonts w:ascii="Helvetica"/>
          <w:sz w:val="22"/>
        </w:rPr>
        <w:t xml:space="preserve">AM - 08:30AM Breakfast, </w:t>
      </w:r>
    </w:p>
    <w:p>
      <w:pPr>
        <w:pStyle w:val="Body"/>
        <w:spacing w:after="0" w:line="240" w:lineRule="auto"/>
      </w:pPr>
      <w:r>
        <w:rPr>
          <w:rFonts w:ascii="Helvetica" w:hAnsi="Helvetica"/>
          <w:sz w:val="22"/>
          <w:szCs w:val="22"/>
        </w:rPr>
        <w:t>09:00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AM </w:t>
      </w:r>
      <w:r>
        <w:rPr>
          <w:rFonts w:ascii="Helvetica" w:hAnsi="Helvetica"/>
          <w:sz w:val="22"/>
          <w:szCs w:val="22"/>
        </w:rPr>
        <w:t>First Gun, additional races to follow. No start after 1:00 PM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Lunch at the</w:t>
      </w:r>
      <w:r>
        <w:rPr>
          <w:rFonts w:ascii="Helvetica" w:hAnsi="Helvetica"/>
          <w:sz w:val="22"/>
          <w:szCs w:val="22"/>
        </w:rPr>
        <w:t xml:space="preserve"> Clubhouse &amp; Trophy Presentation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MEASUREMENT: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All yachts shall conform to the Catalina 22 One Design Rules and hold a vali</w:t>
      </w:r>
      <w:r>
        <w:rPr>
          <w:rFonts w:ascii="Helvetica" w:hAnsi="Helvetica"/>
          <w:sz w:val="22"/>
          <w:szCs w:val="22"/>
        </w:rPr>
        <w:t xml:space="preserve">d </w:t>
      </w:r>
      <w:r>
        <w:rPr>
          <w:rFonts w:ascii="Helvetica" w:hAnsi="Helvetica"/>
          <w:sz w:val="22"/>
          <w:szCs w:val="22"/>
        </w:rPr>
        <w:t>Catalina 22 National Sailing Association measurement certificate.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All Sails must be measured according to Catalina 22 One Design Rules.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Required Safety equipment of the Catalina 22 One Design Class rules will be enforced.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Any and all yachts may be subject to inspection during the regatta as prescribed by the Catalina 22 One Design Class Rules.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SAILING INSTRUCTIONS:</w:t>
      </w:r>
      <w:r>
        <w:rPr>
          <w:rFonts w:ascii="Helvetica" w:hAnsi="Helvetica"/>
          <w:sz w:val="22"/>
          <w:szCs w:val="22"/>
        </w:rPr>
        <w:t xml:space="preserve"> Sailing Instructions shall be available to all registrants at the time of the local registration and check-in at the Lake Worth Sailing Club.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COURSE:</w:t>
      </w:r>
      <w:r>
        <w:rPr>
          <w:rFonts w:ascii="Helvetica" w:hAnsi="Helvetica"/>
          <w:sz w:val="22"/>
          <w:szCs w:val="22"/>
        </w:rPr>
        <w:t xml:space="preserve"> The courses to be sailed will be Windward/Leeward. An offset mark will be used and a leeward gate will be provided should the conditions warrant it.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RACING AREA: The racing area is located on</w:t>
      </w:r>
      <w:r>
        <w:rPr>
          <w:b/>
          <w:rFonts w:ascii="Helvetica" w:hAnsi="Helvetica"/>
          <w:sz w:val="22"/>
          <w:szCs w:val="22"/>
        </w:rPr>
        <w:t xml:space="preserve"> the waters of</w:t>
      </w:r>
      <w:r>
        <w:rPr>
          <w:b/>
          <w:rFonts w:ascii="Helvetica" w:hAnsi="Helvetica"/>
          <w:sz w:val="22"/>
          <w:szCs w:val="22"/>
        </w:rPr>
        <w:t xml:space="preserve"> Lake Worth.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SCORING:</w:t>
      </w:r>
      <w:r>
        <w:rPr>
          <w:rFonts w:ascii="Helvetica" w:hAnsi="Helvetica"/>
          <w:sz w:val="22"/>
          <w:szCs w:val="22"/>
        </w:rPr>
        <w:t xml:space="preserve"> The Low Point Scoring System of Appendix A shall app</w:t>
      </w:r>
      <w:r>
        <w:rPr>
          <w:rFonts w:ascii="Helvetica" w:hAnsi="Helvetica"/>
          <w:sz w:val="22"/>
          <w:szCs w:val="22"/>
        </w:rPr>
        <w:t>ly. All scores will be counted. O</w:t>
      </w:r>
      <w:r>
        <w:rPr>
          <w:rFonts w:ascii="Helvetica" w:hAnsi="Helvetica"/>
          <w:sz w:val="22"/>
          <w:szCs w:val="22"/>
        </w:rPr>
        <w:t>ne race constituting a Regatta.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SAF</w:t>
      </w:r>
      <w:r>
        <w:rPr>
          <w:b/>
          <w:rFonts w:ascii="Helvetica" w:hAnsi="Helvetica"/>
          <w:sz w:val="22"/>
          <w:szCs w:val="22"/>
        </w:rPr>
        <w:t>E</w:t>
      </w:r>
      <w:r>
        <w:rPr>
          <w:b/>
          <w:rFonts w:ascii="Helvetica" w:hAnsi="Helvetica"/>
          <w:sz w:val="22"/>
          <w:szCs w:val="22"/>
        </w:rPr>
        <w:t>TY:</w:t>
      </w:r>
      <w:r>
        <w:rPr>
          <w:rFonts w:ascii="Helvetica" w:hAnsi="Helvetica"/>
          <w:sz w:val="22"/>
          <w:szCs w:val="22"/>
        </w:rPr>
        <w:t xml:space="preserve"> All skippers are responsible for their own safety, the safety of their crew, and the safety of their boat. All skippers are expected to meet U.S. Coast Guard requirements.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DISCLAIMER:</w:t>
      </w:r>
      <w:r>
        <w:rPr>
          <w:b/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It shall be the responsi</w:t>
      </w:r>
      <w:r>
        <w:rPr>
          <w:rFonts w:ascii="Helvetica" w:hAnsi="Helvetica"/>
          <w:sz w:val="22"/>
          <w:szCs w:val="22"/>
        </w:rPr>
        <w:t xml:space="preserve">bility of each skipper and </w:t>
      </w:r>
      <w:r>
        <w:rPr>
          <w:rFonts w:ascii="Helvetica" w:hAnsi="Helvetica"/>
          <w:sz w:val="22"/>
          <w:szCs w:val="22"/>
        </w:rPr>
        <w:t>crewmember to decide whether to start or to continue to race. The Regatta Organization Committee, Race Officers, Officers</w:t>
      </w:r>
      <w:r>
        <w:rPr>
          <w:rFonts w:ascii="Helvetica" w:hAnsi="Helvetica"/>
          <w:sz w:val="22"/>
          <w:szCs w:val="22"/>
        </w:rPr>
        <w:t>, volunteers</w:t>
      </w:r>
      <w:r>
        <w:rPr>
          <w:rFonts w:ascii="Helvetica" w:hAnsi="Helvetica"/>
          <w:sz w:val="22"/>
          <w:szCs w:val="22"/>
        </w:rPr>
        <w:t xml:space="preserve"> and Members of the Catalina 22 Fleet 82 and the Lake Worth Sailing Club shall not be responsible for personal injury or property damage resulting from their actions.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 release of liability is required to be signed and on file with the race committee for each person sailing during organized races. This release will be available during local registration. A yacht must have all crewmembers and the helmsman sign the release of liability at registration to be eligible to race.</w:t>
      </w:r>
    </w:p>
    <w:p>
      <w:pPr>
        <w:pStyle w:val="Body"/>
        <w:spacing w:after="0" w:line="240" w:lineRule="auto"/>
        <w:rPr>
          <w:b/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  <w:r>
        <w:rPr>
          <w:b/>
          <w:rFonts w:ascii="Helvetica" w:hAnsi="Helvetica"/>
          <w:sz w:val="22"/>
          <w:szCs w:val="22"/>
        </w:rPr>
        <w:t>PRIZES:</w:t>
      </w:r>
      <w:r>
        <w:rPr>
          <w:rFonts w:ascii="Helvetica" w:hAnsi="Helvetica"/>
          <w:sz w:val="22"/>
          <w:szCs w:val="22"/>
        </w:rPr>
        <w:t xml:space="preserve"> Awards of at least first, second and third will be awarded to fleets of five boats or more.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</w:p>
    <w:p>
      <w:pPr>
        <w:pStyle w:val="Normal"/>
      </w:pPr>
      <w:r>
        <w:rPr>
          <w:b/>
          <w:rFonts w:ascii="Helvetica" w:hAnsi="Helvetica"/>
          <w:sz w:val="22"/>
          <w:szCs w:val="22"/>
        </w:rPr>
        <w:t>ACCOMMODATIONS</w:t>
      </w:r>
      <w:r>
        <w:rPr>
          <w:rFonts w:ascii="Helvetica" w:hAnsi="Helvetica"/>
          <w:sz w:val="22"/>
          <w:szCs w:val="22"/>
        </w:rPr>
        <w:t xml:space="preserve">: </w:t>
      </w:r>
      <w:r>
        <w:rPr>
          <w:rFonts w:ascii="Helvetica" w:hAnsi="Helvetica"/>
          <w:sz w:val="22"/>
          <w:szCs w:val="22"/>
        </w:rPr>
        <w:t>Camping on club grounds available during regatta</w:t>
      </w:r>
    </w:p>
    <w:p>
      <w:pPr>
        <w:pStyle w:val="Normal"/>
      </w:pPr>
      <w:r>
        <w:rPr>
          <w:rFonts w:ascii="Helvetica" w:hAnsi="Helvetica"/>
          <w:sz w:val="22"/>
          <w:szCs w:val="22"/>
        </w:rPr>
        <w:t>Hotels within 10 miles:</w:t>
      </w:r>
    </w:p>
    <w:p>
      <w:pPr>
        <w:pStyle w:val="Normal"/>
        <w:sectPr>
          <w:footerReference r:id="rId10" w:type="default"/>
          <w:footerReference r:id="rId11" w:type="first"/>
          <w:pgSz w:w="12240" w:h="15840"/>
          <w:pgMar w:left="1152" w:right="1152" w:top="2376" w:bottom="1440"/>
          <w:titlePg/>
        </w:sectPr>
      </w:pPr>
    </w:p>
    <w:p>
      <w:pPr>
        <w:pStyle w:val="Normal"/>
        <w:rPr>
          <w:rFonts w:ascii="Helvetica" w:hAnsi="Helvetica"/>
          <w:sz w:val="22"/>
          <w:szCs w:val="22"/>
        </w:rPr>
      </w:pPr>
    </w:p>
    <w:p>
      <w:pPr>
        <w:pStyle w:val="Normal"/>
      </w:pPr>
      <w:r>
        <w:rPr>
          <w:rFonts w:ascii="Helvetica" w:hAnsi="Helvetica"/>
          <w:sz w:val="22"/>
          <w:szCs w:val="22"/>
        </w:rPr>
        <w:t>Best Western</w:t>
      </w:r>
    </w:p>
    <w:p>
      <w:pPr>
        <w:pStyle w:val="Normal"/>
      </w:pPr>
      <w:r>
        <w:rPr>
          <w:rFonts w:ascii="Helvetica" w:hAnsi="Helvetica"/>
          <w:sz w:val="22"/>
          <w:szCs w:val="22"/>
        </w:rPr>
        <w:t>3920 Boat Club Rd, Lake Worth, TX 76135</w:t>
      </w:r>
    </w:p>
    <w:p>
      <w:pPr>
        <w:pStyle w:val="Normal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(817) 238-1199</w:t>
      </w:r>
      <w:r>
        <w:rPr>
          <w:rFonts w:ascii="Helvetica" w:hAnsi="Helvetica"/>
          <w:sz w:val="22"/>
          <w:szCs w:val="22"/>
        </w:rPr>
        <w:tab/>
      </w:r>
      <w:hyperlink>
        <w:r>
          <w:rPr>
            <w:rStyle w:val="Hyperlink"/>
            <w:rFonts w:ascii="Helvetica" w:hAnsi="Helvetica"/>
            <w:sz w:val="22"/>
            <w:szCs w:val="22"/>
          </w:rPr>
          <w:t>bestwestern.com</w:t>
        </w:r>
      </w:hyperlink>
    </w:p>
    <w:p>
      <w:pPr>
        <w:pStyle w:val="Normal"/>
        <w:rPr>
          <w:rFonts w:ascii="Helvetica" w:hAnsi="Helvetica"/>
          <w:sz w:val="22"/>
          <w:szCs w:val="22"/>
        </w:rPr>
      </w:pPr>
    </w:p>
    <w:p>
      <w:pPr>
        <w:pStyle w:val="Normal"/>
      </w:pPr>
      <w:r>
        <w:rPr>
          <w:rFonts w:ascii="Helvetica" w:hAnsi="Helvetica"/>
          <w:sz w:val="22"/>
          <w:szCs w:val="22"/>
        </w:rPr>
        <w:t>La Quinta</w:t>
      </w:r>
    </w:p>
    <w:p>
      <w:pPr>
        <w:pStyle w:val="Normal"/>
      </w:pPr>
      <w:r>
        <w:rPr>
          <w:rFonts w:ascii="Helvetica" w:hAnsi="Helvetica"/>
          <w:sz w:val="22"/>
          <w:szCs w:val="22"/>
        </w:rPr>
        <w:t>5800 Quebec St, Ft Worth, TX 76135</w:t>
      </w:r>
    </w:p>
    <w:p>
      <w:pPr>
        <w:pStyle w:val="Normal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(817) 237-9300</w:t>
      </w:r>
      <w:r>
        <w:rPr>
          <w:rFonts w:ascii="Helvetica" w:hAnsi="Helvetica"/>
          <w:sz w:val="22"/>
          <w:szCs w:val="22"/>
        </w:rPr>
        <w:tab/>
      </w:r>
      <w:hyperlink>
        <w:r>
          <w:rPr>
            <w:rStyle w:val="Hyperlink"/>
            <w:rFonts w:ascii="Helvetica" w:hAnsi="Helvetica"/>
            <w:sz w:val="22"/>
            <w:szCs w:val="22"/>
          </w:rPr>
          <w:t>lq.com</w:t>
        </w:r>
      </w:hyperlink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or </w:t>
      </w:r>
      <w:hyperlink>
        <w:r>
          <w:rPr>
            <w:rStyle w:val="Hyperlink"/>
            <w:rFonts w:ascii="Helvetica" w:hAnsi="Helvetica"/>
            <w:sz w:val="22"/>
            <w:szCs w:val="22"/>
          </w:rPr>
          <w:t>laquintalakeworth.com</w:t>
        </w:r>
      </w:hyperlink>
    </w:p>
    <w:p>
      <w:pPr>
        <w:pStyle w:val="Normal"/>
        <w:rPr>
          <w:rFonts w:ascii="Helvetica" w:hAnsi="Helvetica"/>
          <w:sz w:val="22"/>
          <w:szCs w:val="22"/>
        </w:rPr>
      </w:pPr>
    </w:p>
    <w:p>
      <w:pPr>
        <w:pStyle w:val="Normal"/>
      </w:pPr>
      <w:r>
        <w:rPr>
          <w:rFonts w:ascii="Helvetica" w:hAnsi="Helvetica"/>
          <w:sz w:val="22"/>
          <w:szCs w:val="22"/>
        </w:rPr>
        <w:t>Comfort Inns</w:t>
      </w:r>
    </w:p>
    <w:p>
      <w:pPr>
        <w:pStyle w:val="Normal"/>
      </w:pPr>
      <w:r>
        <w:rPr>
          <w:rFonts w:ascii="Helvetica" w:hAnsi="Helvetica"/>
          <w:sz w:val="22"/>
          <w:szCs w:val="22"/>
        </w:rPr>
        <w:t>5825 Quebec St, Ft Worth, TX 76135</w:t>
      </w:r>
    </w:p>
    <w:p>
      <w:pPr>
        <w:pStyle w:val="Normal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(480) 568-4526</w:t>
      </w:r>
      <w:r>
        <w:rPr>
          <w:rFonts w:ascii="Helvetica" w:hAnsi="Helvetica"/>
          <w:sz w:val="22"/>
          <w:szCs w:val="22"/>
        </w:rPr>
        <w:tab/>
      </w:r>
      <w:hyperlink>
        <w:r>
          <w:rPr>
            <w:rStyle w:val="Hyperlink"/>
            <w:rFonts w:ascii="Helvetica" w:hAnsi="Helvetica"/>
            <w:sz w:val="22"/>
            <w:szCs w:val="22"/>
          </w:rPr>
          <w:t>choicehotels.com</w:t>
        </w:r>
      </w:hyperlink>
    </w:p>
    <w:p>
      <w:pPr>
        <w:pStyle w:val="Normal"/>
        <w:rPr>
          <w:rFonts w:ascii="Helvetica" w:hAnsi="Helvetica"/>
          <w:sz w:val="22"/>
          <w:szCs w:val="22"/>
        </w:rPr>
      </w:pPr>
    </w:p>
    <w:p>
      <w:pPr>
        <w:pStyle w:val="Normal"/>
      </w:pPr>
      <w:r>
        <w:rPr>
          <w:rFonts w:ascii="Helvetica" w:hAnsi="Helvetica"/>
          <w:sz w:val="22"/>
          <w:szCs w:val="22"/>
        </w:rPr>
        <w:t>Holiday Inn Express</w:t>
      </w:r>
    </w:p>
    <w:p>
      <w:pPr>
        <w:pStyle w:val="Normal"/>
      </w:pPr>
      <w:r>
        <w:rPr>
          <w:rFonts w:ascii="Helvetica" w:hAnsi="Helvetica"/>
          <w:sz w:val="22"/>
          <w:szCs w:val="22"/>
        </w:rPr>
        <w:t xml:space="preserve">3541 NW Loop 820, Ft Worth, TX 76106 </w:t>
      </w:r>
    </w:p>
    <w:p>
      <w:pPr>
        <w:pStyle w:val="Normal"/>
      </w:pPr>
      <w:r>
        <w:rPr>
          <w:rFonts w:ascii="Helvetica" w:hAnsi="Helvetica"/>
          <w:sz w:val="22"/>
          <w:szCs w:val="22"/>
        </w:rPr>
        <w:t>(817) 744-7755</w:t>
      </w:r>
      <w:r>
        <w:rPr>
          <w:rFonts w:ascii="Helvetica" w:hAnsi="Helvetica"/>
          <w:sz w:val="22"/>
          <w:szCs w:val="22"/>
        </w:rPr>
        <w:tab/>
      </w:r>
      <w:hyperlink>
        <w:r>
          <w:rPr>
            <w:rStyle w:val="Hyperlink"/>
            <w:rFonts w:ascii="Helvetica" w:hAnsi="Helvetica"/>
            <w:sz w:val="22"/>
            <w:szCs w:val="22"/>
          </w:rPr>
          <w:t>ihg.com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</w:p>
    <w:p>
      <w:pPr>
        <w:pStyle w:val="Body"/>
        <w:spacing w:after="0" w:line="240" w:lineRule="auto"/>
        <w:sectPr>
          <w:pgSz w:w="12240" w:h="15840"/>
          <w:pgMar w:left="1152" w:right="1152" w:top="2376" w:bottom="1440"/>
          <w:type w:val="continuous"/>
          <w:cols w:num="2"/>
          <w:titlePg/>
        </w:sectPr>
      </w:pPr>
    </w:p>
    <w:p>
      <w:pPr>
        <w:pStyle w:val="Body"/>
        <w:spacing w:after="0" w:line="240" w:lineRule="auto"/>
        <w:rPr>
          <w:rFonts w:ascii="Helvetica" w:hAnsi="Helvetica"/>
          <w:sz w:val="22"/>
          <w:szCs w:val="22"/>
        </w:rPr>
      </w:pPr>
    </w:p>
    <w:p>
      <w:pPr>
        <w:pStyle w:val="Body"/>
        <w:jc w:val="center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Contact:</w:t>
      </w:r>
      <w:r>
        <w:rPr>
          <w:rFonts w:ascii="Helvetica" w:hAnsi="Helvetica"/>
          <w:sz w:val="22"/>
          <w:szCs w:val="22"/>
        </w:rPr>
        <w:t xml:space="preserve"> </w:t>
      </w:r>
      <w:hyperlink r:id="rId9">
        <w:r>
          <w:rPr>
            <w:rStyle w:val="Hyperlink"/>
            <w:rFonts w:ascii="Helvetica" w:hAnsi="Helvetica"/>
            <w:sz w:val="22"/>
            <w:szCs w:val="22"/>
          </w:rPr>
          <w:t>Regatta.lwsc@gmail.com</w:t>
        </w:r>
      </w:hyperlink>
    </w:p>
    <w:p>
      <w:pPr>
        <w:pStyle w:val="Normal"/>
        <w:rPr>
          <w:rFonts w:ascii="Helvetica" w:hAnsi="Helvetica"/>
          <w:sz w:val="22"/>
          <w:szCs w:val="22"/>
        </w:rPr>
      </w:pPr>
    </w:p>
    <w:p>
      <w:pPr>
        <w:pStyle w:val="Normal"/>
        <w:rPr>
          <w:rFonts w:ascii="Helvetica" w:hAnsi="Helvetica"/>
          <w:sz w:val="22"/>
          <w:szCs w:val="22"/>
        </w:rPr>
      </w:pPr>
    </w:p>
    <w:p>
      <w:pPr>
        <w:pStyle w:val="Normal"/>
      </w:pPr>
      <w:r>
        <w:rPr>
          <w:color w:val="000000"/>
          <w:rFonts w:ascii="PTSans-Regular" w:hAnsi="PTSans-Regular"/>
        </w:rPr>
        <w:t>REGISTRATION FORM (Please Print)</w:t>
      </w:r>
    </w:p>
    <w:p>
      <w:pPr>
        <w:pStyle w:val="Normal"/>
      </w:pPr>
      <w:r>
        <w:rPr>
          <w:color w:val="000000"/>
          <w:rFonts w:ascii="PTSans-Regular" w:hAnsi="PTSans-Regular"/>
        </w:rPr>
        <w:t>Name/Skipper: ______________________________________________________________</w:t>
      </w:r>
    </w:p>
    <w:p>
      <w:pPr>
        <w:pStyle w:val="Normal"/>
      </w:pPr>
      <w:r>
        <w:rPr>
          <w:color w:val="000000"/>
          <w:rFonts w:ascii="PTSans-Regular" w:hAnsi="PTSans-Regular"/>
        </w:rPr>
        <w:t>Address/ City/St/Zip: __________________________________________________________________________</w:t>
      </w:r>
    </w:p>
    <w:p>
      <w:pPr>
        <w:pStyle w:val="Normal"/>
        <w:rPr>
          <w:color w:val="000000"/>
          <w:rFonts w:ascii="PTSans-Regular" w:hAnsi="PTSans-Regular"/>
        </w:rPr>
      </w:pPr>
    </w:p>
    <w:p>
      <w:pPr>
        <w:pStyle w:val="Normal"/>
      </w:pPr>
      <w:r>
        <w:rPr>
          <w:color w:val="000000"/>
          <w:rFonts w:ascii="PTSans-Regular" w:hAnsi="PTSans-Regular"/>
        </w:rPr>
        <w:t xml:space="preserve">Club/Fleet: ___________________________________________________ </w:t>
      </w:r>
    </w:p>
    <w:p>
      <w:pPr>
        <w:pStyle w:val="Normal"/>
        <w:rPr>
          <w:color w:val="000000"/>
          <w:rFonts w:ascii="PTSans-Regular" w:hAnsi="PTSans-Regular"/>
        </w:rPr>
      </w:pPr>
    </w:p>
    <w:p>
      <w:pPr>
        <w:pStyle w:val="Normal"/>
      </w:pPr>
      <w:r>
        <w:rPr>
          <w:color w:val="000000"/>
          <w:rFonts w:ascii="PTSans-Regular" w:hAnsi="PTSans-Regular"/>
        </w:rPr>
        <w:t>C-22 National Assn#: ___________________</w:t>
      </w:r>
    </w:p>
    <w:p>
      <w:pPr>
        <w:pStyle w:val="Normal"/>
      </w:pPr>
      <w:r>
        <w:rPr>
          <w:color w:val="000000"/>
          <w:rFonts w:ascii="PTSans-Regular" w:hAnsi="PTSans-Regular"/>
        </w:rPr>
        <w:t>Boat Name/Color: __________________________________________________________________________</w:t>
      </w:r>
    </w:p>
    <w:p>
      <w:pPr>
        <w:pStyle w:val="Normal"/>
        <w:rPr>
          <w:color w:val="000000"/>
          <w:rFonts w:ascii="PTSans-Regular" w:hAnsi="PTSans-Regular"/>
        </w:rPr>
      </w:pPr>
    </w:p>
    <w:p>
      <w:pPr>
        <w:pStyle w:val="Normal"/>
      </w:pPr>
      <w:r>
        <w:rPr>
          <w:color w:val="000000"/>
          <w:rFonts w:ascii="PTSans-Regular" w:hAnsi="PTSans-Regular"/>
        </w:rPr>
        <w:t xml:space="preserve">Hull/Reg#: ________________________ Sail#: ________________________ </w:t>
      </w:r>
    </w:p>
    <w:p>
      <w:pPr>
        <w:pStyle w:val="Normal"/>
        <w:rPr>
          <w:color w:val="000000"/>
          <w:rFonts w:ascii="PTSans-Regular" w:hAnsi="PTSans-Regular"/>
        </w:rPr>
      </w:pPr>
    </w:p>
    <w:p>
      <w:pPr>
        <w:pStyle w:val="Normal"/>
      </w:pPr>
      <w:r>
        <w:rPr>
          <w:color w:val="000000"/>
          <w:rFonts w:ascii="PTSans-Regular" w:hAnsi="PTSans-Regular"/>
        </w:rPr>
        <w:t xml:space="preserve">Racing </w:t>
      </w:r>
      <w:r>
        <w:rPr>
          <w:color w:val="000000"/>
          <w:rFonts w:ascii="PTSans-Regular" w:hAnsi="PTSans-Regular"/>
          <w:sz w:val="16"/>
          <w:szCs w:val="16"/>
        </w:rPr>
        <w:t xml:space="preserve">(circle):  </w:t>
      </w:r>
      <w:r>
        <w:rPr>
          <w:color w:val="000000"/>
          <w:rFonts w:ascii="PTSans-Regular" w:hAnsi="PTSans-Regular"/>
          <w:sz w:val="16"/>
          <w:szCs w:val="16"/>
        </w:rPr>
        <w:tab/>
      </w:r>
      <w:r>
        <w:rPr>
          <w:color w:val="000000"/>
          <w:rFonts w:ascii="PTSans-Regular" w:hAnsi="PTSans-Regular"/>
        </w:rPr>
        <w:t xml:space="preserve">Gold </w:t>
      </w:r>
      <w:r>
        <w:rPr>
          <w:color w:val="000000"/>
          <w:rFonts w:ascii="PTSans-Regular" w:hAnsi="PTSans-Regular"/>
        </w:rPr>
        <w:tab/>
      </w:r>
      <w:r>
        <w:rPr>
          <w:color w:val="000000"/>
          <w:rFonts w:ascii="PTSans-Regular" w:hAnsi="PTSans-Regular"/>
        </w:rPr>
        <w:t>Silver</w:t>
      </w:r>
    </w:p>
    <w:p>
      <w:pPr>
        <w:pStyle w:val="Normal"/>
        <w:rPr>
          <w:color w:val="000000"/>
          <w:rFonts w:ascii="PTSans-Regular" w:hAnsi="PTSans-Regular"/>
        </w:rPr>
      </w:pPr>
    </w:p>
    <w:p>
      <w:pPr>
        <w:pStyle w:val="Normal"/>
      </w:pPr>
      <w:r>
        <w:rPr>
          <w:color w:val="000000"/>
          <w:rFonts w:ascii="PTSans-Regular" w:hAnsi="PTSans-Regular"/>
        </w:rPr>
        <w:t>LIABILITY RELEASE: A release of liability is required to be signed and on file with the race</w:t>
      </w:r>
    </w:p>
    <w:p>
      <w:pPr>
        <w:pStyle w:val="Normal"/>
      </w:pPr>
      <w:r>
        <w:rPr>
          <w:color w:val="000000"/>
          <w:rFonts w:ascii="PTSans-Regular" w:hAnsi="PTSans-Regular"/>
        </w:rPr>
        <w:t>committee for each person sailing during this regatta. This release will be available during local registration/check-in.</w:t>
      </w:r>
    </w:p>
    <w:p>
      <w:pPr>
        <w:pStyle w:val="Normal"/>
      </w:pPr>
      <w:r>
        <w:rPr>
          <w:color w:val="000000"/>
          <w:rFonts w:ascii="PTSans-Regular" w:hAnsi="PTSans-Regular"/>
        </w:rPr>
        <w:t>Crew: __________________________________________________________________________</w:t>
      </w:r>
    </w:p>
    <w:p>
      <w:pPr>
        <w:pStyle w:val="Normal"/>
      </w:pPr>
      <w:r>
        <w:rPr>
          <w:color w:val="000000"/>
          <w:rFonts w:ascii="PTSans-Regular" w:hAnsi="PTSans-Regular"/>
        </w:rPr>
        <w:t>Crew: __________________________________________________________________________</w:t>
      </w:r>
    </w:p>
    <w:p>
      <w:pPr>
        <w:pStyle w:val="Normal"/>
      </w:pPr>
      <w:r>
        <w:rPr>
          <w:color w:val="000000"/>
          <w:rFonts w:ascii="PTSans-Regular" w:hAnsi="PTSans-Regular"/>
        </w:rPr>
        <w:t>Crew: __________________________________________________________________________</w:t>
      </w:r>
    </w:p>
    <w:p>
      <w:pPr>
        <w:pStyle w:val="Normal"/>
        <w:rPr>
          <w:color w:val="000000"/>
          <w:rFonts w:ascii="PTSans-Regular" w:hAnsi="PTSans-Regular"/>
        </w:rPr>
      </w:pPr>
    </w:p>
    <w:p>
      <w:pPr>
        <w:pStyle w:val="Normal"/>
      </w:pPr>
      <w:r>
        <w:rPr>
          <w:rFonts w:ascii="PTSans-Regular" w:hAnsi="PTSans-Regular"/>
        </w:rPr>
        <w:t>REGISTRATION/FEES:</w:t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 xml:space="preserve"> $ 8</w:t>
      </w:r>
      <w:r>
        <w:rPr>
          <w:rFonts w:ascii="PTSans-Regular" w:hAnsi="PTSans-Regular"/>
        </w:rPr>
        <w:t>5.00</w:t>
      </w:r>
    </w:p>
    <w:p>
      <w:pPr>
        <w:pStyle w:val="Normal"/>
      </w:pPr>
      <w:r>
        <w:rPr>
          <w:rFonts w:ascii="PTSans-Regular" w:hAnsi="PTSans-Regular"/>
        </w:rPr>
        <w:t xml:space="preserve">USSA Discount ($5.00) Member </w:t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ab/>
      </w:r>
      <w:r>
        <w:rPr>
          <w:rFonts w:ascii="PTSans-Regular" w:hAnsi="PTSans-Regular"/>
        </w:rPr>
        <w:t>$ ______</w:t>
      </w:r>
    </w:p>
    <w:p>
      <w:pPr>
        <w:pStyle w:val="Normal"/>
      </w:pPr>
      <w:r>
        <w:rPr>
          <w:rFonts w:ascii="PTSans-Regular" w:hAnsi="PTSans-Regular"/>
        </w:rPr>
        <w:t>Early Registration Discount ($15</w:t>
      </w:r>
      <w:r>
        <w:rPr>
          <w:rFonts w:ascii="PTSans-Regular" w:hAnsi="PTSans-Regular"/>
        </w:rPr>
        <w:t xml:space="preserve">.00 before </w:t>
      </w:r>
      <w:r>
        <w:rPr>
          <w:rFonts w:ascii="PTSans-Regular" w:hAnsi="PTSans-Regular"/>
        </w:rPr>
        <w:t>June 5, 2021</w:t>
      </w:r>
      <w:r>
        <w:rPr>
          <w:rFonts w:ascii="PTSans-Regular" w:hAnsi="PTSans-Regular"/>
        </w:rPr>
        <w:t>)</w:t>
      </w:r>
      <w:r>
        <w:rPr>
          <w:rFonts w:ascii="PTSans-Regular" w:hAnsi="PTSans-Regular"/>
        </w:rPr>
        <w:t xml:space="preserve">     </w:t>
      </w:r>
      <w:r>
        <w:rPr>
          <w:rFonts w:ascii="PTSans-Regular" w:hAnsi="PTSans-Regular"/>
        </w:rPr>
        <w:t xml:space="preserve">                                  $ ______</w:t>
      </w:r>
    </w:p>
    <w:p>
      <w:pPr>
        <w:pStyle w:val="Normal"/>
      </w:pPr>
      <w:r>
        <w:rPr>
          <w:rFonts w:ascii="PTSans-Regular" w:hAnsi="PTSans-Regular"/>
        </w:rPr>
        <w:t>Saturday</w:t>
      </w:r>
      <w:r>
        <w:rPr>
          <w:rFonts w:ascii="PTSans-Regular" w:hAnsi="PTSans-Regular"/>
        </w:rPr>
        <w:t xml:space="preserve"> Dinner: Number __________ @ $15</w:t>
      </w:r>
      <w:r>
        <w:rPr>
          <w:rFonts w:ascii="PTSans-Regular" w:hAnsi="PTSans-Regular"/>
        </w:rPr>
        <w:t>.00 each                                           $ ______</w:t>
      </w:r>
    </w:p>
    <w:p>
      <w:pPr>
        <w:pStyle w:val="Normal"/>
      </w:pPr>
      <w:r>
        <w:rPr>
          <w:rFonts w:ascii="PTSans-Regular" w:hAnsi="PTSans-Regular"/>
        </w:rPr>
        <w:t>Lunches: Number __________ @ $5.00 each                                                         $ ______</w:t>
      </w:r>
    </w:p>
    <w:p>
      <w:pPr>
        <w:pStyle w:val="Normal"/>
      </w:pPr>
      <w:r>
        <w:rPr>
          <w:rFonts w:ascii="PTSans-Regular" w:hAnsi="PTSans-Regular"/>
        </w:rPr>
        <w:t>Total enclosed: $</w:t>
      </w:r>
    </w:p>
    <w:p>
      <w:pPr>
        <w:pStyle w:val="Normal"/>
        <w:rPr>
          <w:rFonts w:ascii="PTSans-Regular" w:hAnsi="PTSans-Regular"/>
        </w:rPr>
      </w:pPr>
    </w:p>
    <w:p>
      <w:pPr>
        <w:pStyle w:val="Normal"/>
      </w:pPr>
      <w:r>
        <w:rPr>
          <w:rFonts w:ascii="PTSans-Regular" w:hAnsi="PTSans-Regular"/>
        </w:rPr>
        <w:t>Make checks payable to LWSC and mail to: LWSC Attn: Reg 8 Regatta, PO Box 137512, Fort Worth, TX 76136</w:t>
      </w:r>
    </w:p>
    <w:p>
      <w:pPr>
        <w:pStyle w:val="Normal"/>
        <w:rPr>
          <w:rFonts w:ascii="PTSans-Regular" w:hAnsi="PTSans-Regular"/>
        </w:rPr>
      </w:pPr>
    </w:p>
    <w:p>
      <w:pPr>
        <w:pStyle w:val="Normal"/>
        <w:rPr>
          <w:color w:val="0000FF"/>
          <w:rFonts w:ascii="PTSans-Regular" w:hAnsi="PTSans-Regular"/>
        </w:rPr>
      </w:pPr>
      <w:r>
        <w:rPr>
          <w:rFonts w:ascii="PTSans-Regular" w:hAnsi="PTSans-Regular"/>
        </w:rPr>
        <w:t xml:space="preserve">Online registration forms also available: </w:t>
      </w:r>
      <w:r>
        <w:rPr>
          <w:color w:val="0000FF"/>
          <w:rFonts w:ascii="PTSans-Regular" w:hAnsi="PTSans-Regular"/>
        </w:rPr>
        <w:t>lakeworthsailingclub.</w:t>
      </w:r>
      <w:r>
        <w:rPr>
          <w:color w:val="0000FF"/>
          <w:rFonts w:ascii="PTSans-Regular" w:hAnsi="PTSans-Regular"/>
        </w:rPr>
        <w:t>org</w:t>
      </w:r>
    </w:p>
    <w:p>
      <w:pPr>
        <w:pStyle w:val="Body"/>
        <w:jc w:val="center"/>
        <w:spacing w:after="0" w:line="240" w:lineRule="auto"/>
        <w:rPr>
          <w:rFonts w:ascii="Helvetica" w:hAnsi="Helvetica"/>
          <w:sz w:val="22"/>
          <w:szCs w:val="22"/>
        </w:rPr>
      </w:pPr>
      <w:r>
        <w:rPr>
          <w:rFonts w:ascii="PTSans-Regular" w:hAnsi="PTSans-Regular"/>
        </w:rPr>
        <w:t xml:space="preserve">Contact: </w:t>
      </w:r>
      <w:r>
        <w:rPr>
          <w:color w:val="0000FF"/>
          <w:rFonts w:ascii="PTSans-Regular" w:hAnsi="PTSans-Regular"/>
        </w:rPr>
        <w:t>Regatta.lwsc@ gmail.com</w:t>
      </w:r>
    </w:p>
    <w:sectPr>
      <w:pgSz w:w="12240" w:h="15840"/>
      <w:pgMar w:left="1152" w:right="1152" w:top="2376" w:bottom="1440"/>
      <w:type w:val="continuous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Arial Rounded MT Bold"/>
  <w:font w:name="Hoefler Text"/>
  <w:font w:name="Helvetica"/>
  <w:font w:name="PTSans-Regular"/>
  <w:font w:name="Arial Unicode MS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ampFooter"/>
    </w:pPr>
    <w:r>
      <w:rPr/>
      <w:t xml:space="preserve">8900 Sunrise Point Ct. Fort Worth TX. 76135  P.O. Box 137512 Fort Worth TX. 76136-7512        </w:t>
    </w:r>
    <w:hyperlink r:id="rId0">
      <w:r>
        <w:rPr>
          <w:rStyle w:val="Hyperlink"/>
        </w:rPr>
        <w:t>www.lakeworthsailingclub.org</w:t>
      </w:r>
    </w:hyperlink>
    <w:r>
      <w:rPr>
        <w:rStyle w:val="Hyperlink0"/>
      </w:rPr>
      <w:t xml:space="preserve">  regatta.lwsc@gmail.com</w:t>
    </w: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ampFooter"/>
    </w:pPr>
    <w:r>
      <w:rPr/>
      <w:t xml:space="preserve">8900 Sunrise Point Ct. Fort Worth TX. 76135  P.O. Box 137512 Fort Worth TX. 76136-7512        </w:t>
    </w:r>
    <w:hyperlink r:id="rId1">
      <w:r>
        <w:rPr>
          <w:rStyle w:val="Hyperlink"/>
        </w:rPr>
        <w:t>www.lakeworthsailingclub.org</w:t>
      </w:r>
    </w:hyperlink>
    <w:r>
      <w:rPr>
        <w:rStyle w:val="Hyperlink0"/>
      </w:rPr>
      <w:t xml:space="preserve">  regatta.lwsc@gmail.com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</w:pPr>
    <w:rPr>
      <w:color w:val="000000"/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character" w:styleId="Hyperlink">
    <w:name w:val="Hyperlink"/>
    <w:qFormat/>
    <w:rPr>
      <w:u w:val="single"/>
    </w:rPr>
  </w:style>
  <w:style w:type="paragraph" w:styleId="FreeForm">
    <w:name w:val="Free Form"/>
    <w:qFormat/>
    <w:pPr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</w:pPr>
    <w:rPr>
      <w:color w:val="000000"/>
      <w:rFonts w:ascii="Hoefler Text" w:hAnsi="Hoefler Text"/>
    </w:rPr>
  </w:style>
  <w:style w:type="paragraph" w:styleId="HeaderampFooter">
    <w:name w:val="Header &amp; Footer"/>
    <w:qFormat/>
    <w:pPr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  <w:jc w:val="center"/>
      <w:spacing w:after="160" w:line="312" w:lineRule="auto"/>
    </w:pPr>
    <w:rPr>
      <w:color w:val="000000"/>
      <w:rFonts w:ascii="Hoefler Text" w:hAnsi="Hoefler Text"/>
      <w:sz w:val="18"/>
      <w:szCs w:val="18"/>
    </w:rPr>
  </w:style>
  <w:style w:type="character" w:styleId="Link">
    <w:name w:val="Link"/>
    <w:qFormat/>
    <w:rPr>
      <w:u w:val="single"/>
      <w:color w:val="000099"/>
    </w:rPr>
  </w:style>
  <w:style w:type="character" w:styleId="Hyperlink0">
    <w:name w:val="Hyperlink.0"/>
    <w:qFormat/>
    <w:rPr>
      <w:u w:val="single"/>
      <w:color w:val="011EA9"/>
    </w:rPr>
  </w:style>
  <w:style w:type="paragraph" w:styleId="Recipient">
    <w:name w:val="Recipient"/>
    <w:qFormat/>
    <w:pPr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  <w:spacing w:line="288" w:lineRule="auto"/>
    </w:pPr>
    <w:rPr>
      <w:color w:val="000000"/>
      <w:rFonts w:ascii="Hoefler Text" w:hAnsi="Hoefler Text"/>
    </w:rPr>
  </w:style>
  <w:style w:type="paragraph" w:styleId="Body">
    <w:name w:val="Body"/>
    <w:qFormat/>
    <w:pPr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  <w:spacing w:after="120" w:line="288" w:lineRule="auto"/>
    </w:pPr>
    <w:rPr>
      <w:color w:val="000000"/>
      <w:rFonts w:ascii="Hoefler Text" w:hAnsi="Hoefler Text"/>
    </w:r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basedOn w:val="DefaultParagraphFont"/>
    <w:rPr>
      <w:color w:val="000000"/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basedOn w:val="DefaultParagraphFont"/>
    <w:rPr>
      <w:color w:val="000000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Relationship Id="rId9" Type="http://schemas.openxmlformats.org/officeDocument/2006/relationships/hyperlink" Target="mailto:Regatta.lwsc@gmail.com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1.jpg"/></Relationships>
</file>

<file path=word/_rels/footer1.xml.rels><?xml version="1.0" encoding="UTF-8" standalone="yes"?>
<Relationships xmlns="http://schemas.openxmlformats.org/package/2006/relationships"><Relationship Id="rId0" TargetMode="External" Type="http://schemas.openxmlformats.org/officeDocument/2006/relationships/hyperlink" Target="http://www.lakeworthsailingclub.org"/></Relationships>
</file>

<file path=word/_rels/footer2.xml.rels><?xml version="1.0" encoding="UTF-8" standalone="yes"?>
<Relationships xmlns="http://schemas.openxmlformats.org/package/2006/relationships"><Relationship Id="rId1" TargetMode="External" Type="http://schemas.openxmlformats.org/officeDocument/2006/relationships/hyperlink" Target="http://www.lakeworthsailingclub.or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